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AC2" w:rsidRPr="009C5779" w:rsidRDefault="009C5779" w:rsidP="007753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44AC2" w:rsidRPr="0012339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9C5779">
        <w:rPr>
          <w:rFonts w:ascii="Times New Roman" w:hAnsi="Times New Roman"/>
          <w:b/>
          <w:sz w:val="28"/>
          <w:szCs w:val="28"/>
        </w:rPr>
        <w:t>ПРОЕКТ</w:t>
      </w:r>
    </w:p>
    <w:p w:rsidR="00123395" w:rsidRDefault="00123395" w:rsidP="0097321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4CB5" w:rsidRPr="00123395" w:rsidRDefault="00775306" w:rsidP="0097321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123395">
        <w:rPr>
          <w:rFonts w:ascii="Times New Roman" w:hAnsi="Times New Roman"/>
          <w:b/>
          <w:sz w:val="32"/>
          <w:szCs w:val="32"/>
        </w:rPr>
        <w:t>Д У М А</w:t>
      </w:r>
    </w:p>
    <w:p w:rsidR="00775306" w:rsidRPr="00123395" w:rsidRDefault="00775306" w:rsidP="00973218">
      <w:pPr>
        <w:spacing w:after="0" w:line="240" w:lineRule="auto"/>
        <w:jc w:val="center"/>
        <w:rPr>
          <w:rFonts w:ascii="Times New Roman" w:hAnsi="Times New Roman"/>
          <w:b/>
        </w:rPr>
      </w:pPr>
      <w:r w:rsidRPr="00123395">
        <w:rPr>
          <w:rFonts w:ascii="Times New Roman" w:hAnsi="Times New Roman"/>
          <w:b/>
        </w:rPr>
        <w:t>ГОРОДСКОГО ОКРУГА ПОХВИСТНЕВО</w:t>
      </w:r>
    </w:p>
    <w:p w:rsidR="00775306" w:rsidRPr="00123395" w:rsidRDefault="00775306" w:rsidP="00973218">
      <w:pPr>
        <w:spacing w:after="0" w:line="240" w:lineRule="auto"/>
        <w:jc w:val="center"/>
        <w:rPr>
          <w:rFonts w:ascii="Times New Roman" w:hAnsi="Times New Roman"/>
          <w:b/>
        </w:rPr>
      </w:pPr>
      <w:r w:rsidRPr="00123395">
        <w:rPr>
          <w:rFonts w:ascii="Times New Roman" w:hAnsi="Times New Roman"/>
          <w:b/>
        </w:rPr>
        <w:t>САМАРСКОЙ ОБЛАСТИ</w:t>
      </w:r>
    </w:p>
    <w:p w:rsidR="00775306" w:rsidRPr="00123395" w:rsidRDefault="00F170B5" w:rsidP="00973218">
      <w:pPr>
        <w:spacing w:after="0" w:line="240" w:lineRule="auto"/>
        <w:jc w:val="center"/>
        <w:rPr>
          <w:rFonts w:ascii="Times New Roman" w:hAnsi="Times New Roman"/>
          <w:b/>
        </w:rPr>
      </w:pPr>
      <w:r w:rsidRPr="00123395">
        <w:rPr>
          <w:rFonts w:ascii="Times New Roman" w:hAnsi="Times New Roman"/>
          <w:b/>
        </w:rPr>
        <w:t>СЕДЬМОГО</w:t>
      </w:r>
      <w:r w:rsidR="00775306" w:rsidRPr="00123395">
        <w:rPr>
          <w:rFonts w:ascii="Times New Roman" w:hAnsi="Times New Roman"/>
          <w:b/>
        </w:rPr>
        <w:t xml:space="preserve"> СОЗЫВА</w:t>
      </w:r>
    </w:p>
    <w:p w:rsidR="00775306" w:rsidRPr="00123395" w:rsidRDefault="00775306" w:rsidP="00973218">
      <w:pPr>
        <w:spacing w:after="0" w:line="240" w:lineRule="auto"/>
        <w:jc w:val="center"/>
        <w:rPr>
          <w:rFonts w:ascii="Times New Roman" w:hAnsi="Times New Roman"/>
        </w:rPr>
      </w:pPr>
    </w:p>
    <w:p w:rsidR="00775306" w:rsidRPr="00123395" w:rsidRDefault="00775306" w:rsidP="009732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2339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123395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75306" w:rsidRPr="00123395" w:rsidRDefault="00775306" w:rsidP="00973218">
      <w:pPr>
        <w:shd w:val="clear" w:color="auto" w:fill="FFFFFF"/>
        <w:tabs>
          <w:tab w:val="left" w:pos="9356"/>
        </w:tabs>
        <w:spacing w:after="0" w:line="240" w:lineRule="auto"/>
        <w:rPr>
          <w:rFonts w:ascii="Times New Roman" w:hAnsi="Times New Roman"/>
        </w:rPr>
      </w:pPr>
    </w:p>
    <w:p w:rsidR="00C35E5A" w:rsidRDefault="00775306" w:rsidP="009C5779">
      <w:pPr>
        <w:shd w:val="clear" w:color="auto" w:fill="FFFFFF"/>
        <w:tabs>
          <w:tab w:val="left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23395">
        <w:rPr>
          <w:rFonts w:ascii="Times New Roman" w:hAnsi="Times New Roman"/>
          <w:sz w:val="28"/>
          <w:szCs w:val="28"/>
        </w:rPr>
        <w:t xml:space="preserve">от  </w:t>
      </w:r>
      <w:r w:rsidR="009C5779">
        <w:rPr>
          <w:rFonts w:ascii="Times New Roman" w:hAnsi="Times New Roman"/>
          <w:sz w:val="28"/>
          <w:szCs w:val="28"/>
        </w:rPr>
        <w:t xml:space="preserve"> __________</w:t>
      </w:r>
      <w:r w:rsidRPr="00123395">
        <w:rPr>
          <w:rFonts w:ascii="Times New Roman" w:hAnsi="Times New Roman"/>
          <w:sz w:val="28"/>
          <w:szCs w:val="28"/>
        </w:rPr>
        <w:t xml:space="preserve">  </w:t>
      </w:r>
      <w:r w:rsidR="00C23F3B" w:rsidRPr="00123395">
        <w:rPr>
          <w:rFonts w:ascii="Times New Roman" w:hAnsi="Times New Roman"/>
          <w:sz w:val="28"/>
          <w:szCs w:val="28"/>
        </w:rPr>
        <w:t>202</w:t>
      </w:r>
      <w:r w:rsidR="00FC0155" w:rsidRPr="00123395">
        <w:rPr>
          <w:rFonts w:ascii="Times New Roman" w:hAnsi="Times New Roman"/>
          <w:sz w:val="28"/>
          <w:szCs w:val="28"/>
        </w:rPr>
        <w:t>3</w:t>
      </w:r>
      <w:r w:rsidRPr="00123395">
        <w:rPr>
          <w:rFonts w:ascii="Times New Roman" w:hAnsi="Times New Roman"/>
          <w:sz w:val="28"/>
          <w:szCs w:val="28"/>
        </w:rPr>
        <w:t xml:space="preserve"> года   </w:t>
      </w:r>
      <w:r w:rsidR="00123395">
        <w:rPr>
          <w:rFonts w:ascii="Times New Roman" w:hAnsi="Times New Roman"/>
          <w:sz w:val="28"/>
          <w:szCs w:val="28"/>
        </w:rPr>
        <w:t xml:space="preserve">  </w:t>
      </w:r>
      <w:r w:rsidR="00014F80" w:rsidRPr="00123395">
        <w:rPr>
          <w:rFonts w:ascii="Times New Roman" w:hAnsi="Times New Roman"/>
          <w:sz w:val="28"/>
          <w:szCs w:val="28"/>
        </w:rPr>
        <w:t xml:space="preserve">                              </w:t>
      </w:r>
      <w:r w:rsidR="00BA01A4" w:rsidRPr="00123395">
        <w:rPr>
          <w:rFonts w:ascii="Times New Roman" w:hAnsi="Times New Roman"/>
          <w:sz w:val="28"/>
          <w:szCs w:val="28"/>
        </w:rPr>
        <w:t xml:space="preserve">                    </w:t>
      </w:r>
      <w:r w:rsidRPr="00123395">
        <w:rPr>
          <w:rFonts w:ascii="Times New Roman" w:hAnsi="Times New Roman"/>
          <w:sz w:val="28"/>
          <w:szCs w:val="28"/>
        </w:rPr>
        <w:t>№</w:t>
      </w:r>
      <w:r w:rsidR="009C5779">
        <w:rPr>
          <w:rFonts w:ascii="Times New Roman" w:hAnsi="Times New Roman"/>
          <w:sz w:val="28"/>
          <w:szCs w:val="28"/>
        </w:rPr>
        <w:t>__________</w:t>
      </w:r>
    </w:p>
    <w:p w:rsidR="009C5779" w:rsidRPr="00123395" w:rsidRDefault="009C5779" w:rsidP="009C5779">
      <w:pPr>
        <w:shd w:val="clear" w:color="auto" w:fill="FFFFFF"/>
        <w:tabs>
          <w:tab w:val="left" w:pos="9356"/>
        </w:tabs>
        <w:spacing w:after="0" w:line="240" w:lineRule="auto"/>
        <w:rPr>
          <w:rFonts w:ascii="Times New Roman" w:hAnsi="Times New Roman"/>
        </w:rPr>
      </w:pPr>
    </w:p>
    <w:p w:rsidR="00C35E5A" w:rsidRDefault="006E737A" w:rsidP="00D5684D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9C5779">
        <w:rPr>
          <w:rFonts w:eastAsiaTheme="minorHAnsi"/>
          <w:b/>
          <w:sz w:val="28"/>
          <w:szCs w:val="28"/>
        </w:rPr>
        <w:t>О</w:t>
      </w:r>
      <w:r w:rsidR="00D5684D">
        <w:rPr>
          <w:rFonts w:eastAsiaTheme="minorHAnsi"/>
          <w:b/>
          <w:sz w:val="28"/>
          <w:szCs w:val="28"/>
        </w:rPr>
        <w:t xml:space="preserve"> признании </w:t>
      </w:r>
      <w:proofErr w:type="gramStart"/>
      <w:r w:rsidR="00D5684D">
        <w:rPr>
          <w:rFonts w:eastAsiaTheme="minorHAnsi"/>
          <w:b/>
          <w:sz w:val="28"/>
          <w:szCs w:val="28"/>
        </w:rPr>
        <w:t>утратившими</w:t>
      </w:r>
      <w:proofErr w:type="gramEnd"/>
      <w:r w:rsidR="00D5684D">
        <w:rPr>
          <w:rFonts w:eastAsiaTheme="minorHAnsi"/>
          <w:b/>
          <w:sz w:val="28"/>
          <w:szCs w:val="28"/>
        </w:rPr>
        <w:t xml:space="preserve"> силу отдельных правовых актов городского округа Похвистнево Самарской области </w:t>
      </w:r>
    </w:p>
    <w:p w:rsidR="008408CA" w:rsidRPr="00123395" w:rsidRDefault="008408CA" w:rsidP="008408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5E5A" w:rsidRDefault="00A04357" w:rsidP="008408CA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8408CA">
        <w:rPr>
          <w:rFonts w:ascii="Times New Roman" w:hAnsi="Times New Roman" w:cs="Times New Roman"/>
          <w:b w:val="0"/>
          <w:color w:val="auto"/>
        </w:rPr>
        <w:t xml:space="preserve">В соответствии </w:t>
      </w:r>
      <w:r w:rsidR="00703B97" w:rsidRPr="008408CA">
        <w:rPr>
          <w:rFonts w:ascii="Times New Roman" w:hAnsi="Times New Roman" w:cs="Times New Roman"/>
          <w:b w:val="0"/>
          <w:color w:val="auto"/>
        </w:rPr>
        <w:t>с</w:t>
      </w:r>
      <w:r w:rsidR="008408CA" w:rsidRPr="008408CA">
        <w:rPr>
          <w:rFonts w:ascii="Times New Roman" w:hAnsi="Times New Roman" w:cs="Times New Roman"/>
          <w:b w:val="0"/>
          <w:color w:val="auto"/>
        </w:rPr>
        <w:t xml:space="preserve"> Постановлением Правительства РФ от 25 декабря 2021 г. N 2490"Об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</w:t>
      </w:r>
      <w:r w:rsidR="008408CA" w:rsidRPr="008408CA">
        <w:rPr>
          <w:rFonts w:ascii="Times New Roman" w:hAnsi="Times New Roman" w:cs="Times New Roman"/>
          <w:b w:val="0"/>
          <w:color w:val="auto"/>
          <w:vertAlign w:val="superscript"/>
        </w:rPr>
        <w:t> 2</w:t>
      </w:r>
      <w:r w:rsidR="008408CA" w:rsidRPr="008408CA">
        <w:rPr>
          <w:rFonts w:ascii="Times New Roman" w:hAnsi="Times New Roman" w:cs="Times New Roman"/>
          <w:b w:val="0"/>
          <w:color w:val="auto"/>
        </w:rPr>
        <w:t xml:space="preserve">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</w:t>
      </w:r>
      <w:proofErr w:type="gramEnd"/>
      <w:r w:rsidR="008408CA" w:rsidRPr="008408CA">
        <w:rPr>
          <w:rFonts w:ascii="Times New Roman" w:hAnsi="Times New Roman" w:cs="Times New Roman"/>
          <w:b w:val="0"/>
          <w:color w:val="auto"/>
        </w:rPr>
        <w:t xml:space="preserve"> и отдельных положений некоторых актов Правительства Российской Федерации"</w:t>
      </w:r>
      <w:r w:rsidR="00FC0155" w:rsidRPr="008408CA">
        <w:rPr>
          <w:rFonts w:ascii="Times New Roman" w:hAnsi="Times New Roman" w:cs="Times New Roman"/>
          <w:b w:val="0"/>
          <w:color w:val="auto"/>
        </w:rPr>
        <w:t xml:space="preserve">, </w:t>
      </w:r>
      <w:r w:rsidR="008243B6">
        <w:rPr>
          <w:rFonts w:ascii="Times New Roman" w:hAnsi="Times New Roman" w:cs="Times New Roman"/>
          <w:b w:val="0"/>
          <w:color w:val="auto"/>
        </w:rPr>
        <w:t xml:space="preserve">письмом министерства строительства Самарской области от 11.07.2023 №МС/4906, </w:t>
      </w:r>
      <w:r w:rsidR="005E1164" w:rsidRPr="008408CA">
        <w:rPr>
          <w:rFonts w:ascii="Times New Roman" w:hAnsi="Times New Roman" w:cs="Times New Roman"/>
          <w:b w:val="0"/>
          <w:color w:val="auto"/>
        </w:rPr>
        <w:t xml:space="preserve">руководствуясь статьей </w:t>
      </w:r>
      <w:r w:rsidR="00C35E5A" w:rsidRPr="008408CA">
        <w:rPr>
          <w:rFonts w:ascii="Times New Roman" w:hAnsi="Times New Roman" w:cs="Times New Roman"/>
          <w:b w:val="0"/>
          <w:color w:val="auto"/>
        </w:rPr>
        <w:t>21 Устава городского округа</w:t>
      </w:r>
      <w:r w:rsidR="00423F4E" w:rsidRPr="008408CA">
        <w:rPr>
          <w:rFonts w:ascii="Times New Roman" w:hAnsi="Times New Roman" w:cs="Times New Roman"/>
          <w:b w:val="0"/>
          <w:color w:val="auto"/>
        </w:rPr>
        <w:t xml:space="preserve"> Похвистнево</w:t>
      </w:r>
      <w:r w:rsidR="00C35E5A" w:rsidRPr="008408CA">
        <w:rPr>
          <w:rFonts w:ascii="Times New Roman" w:hAnsi="Times New Roman" w:cs="Times New Roman"/>
          <w:b w:val="0"/>
          <w:color w:val="auto"/>
        </w:rPr>
        <w:t xml:space="preserve">, Дума городского округа </w:t>
      </w:r>
      <w:r w:rsidR="00976BB3" w:rsidRPr="008408CA">
        <w:rPr>
          <w:rFonts w:ascii="Times New Roman" w:hAnsi="Times New Roman" w:cs="Times New Roman"/>
          <w:b w:val="0"/>
          <w:color w:val="auto"/>
        </w:rPr>
        <w:t>Похвистнево Самарской области</w:t>
      </w:r>
    </w:p>
    <w:p w:rsidR="008408CA" w:rsidRPr="008408CA" w:rsidRDefault="008408CA" w:rsidP="008408CA">
      <w:pPr>
        <w:spacing w:after="0" w:line="240" w:lineRule="auto"/>
      </w:pPr>
    </w:p>
    <w:p w:rsidR="00C35E5A" w:rsidRPr="00123395" w:rsidRDefault="00C35E5A" w:rsidP="008408CA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2339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23395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C35E5A" w:rsidRPr="00123395" w:rsidRDefault="00C35E5A" w:rsidP="008408C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84D" w:rsidRPr="00D5684D" w:rsidRDefault="008243B6" w:rsidP="00D5519A">
      <w:pPr>
        <w:pStyle w:val="ac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Признать утратившим</w:t>
      </w:r>
      <w:r w:rsidR="00D5684D">
        <w:rPr>
          <w:sz w:val="28"/>
          <w:szCs w:val="28"/>
        </w:rPr>
        <w:t>и</w:t>
      </w:r>
      <w:r>
        <w:rPr>
          <w:sz w:val="28"/>
          <w:szCs w:val="28"/>
        </w:rPr>
        <w:t xml:space="preserve"> силу решени</w:t>
      </w:r>
      <w:r w:rsidR="00D5684D">
        <w:rPr>
          <w:sz w:val="28"/>
          <w:szCs w:val="28"/>
        </w:rPr>
        <w:t>я</w:t>
      </w:r>
      <w:r>
        <w:rPr>
          <w:sz w:val="28"/>
          <w:szCs w:val="28"/>
        </w:rPr>
        <w:t xml:space="preserve"> Думы городского округа</w:t>
      </w:r>
      <w:r w:rsidR="00D054B7">
        <w:rPr>
          <w:sz w:val="28"/>
          <w:szCs w:val="28"/>
        </w:rPr>
        <w:t xml:space="preserve"> Похвистнево Самарской области</w:t>
      </w:r>
      <w:r w:rsidR="00D5684D">
        <w:rPr>
          <w:sz w:val="28"/>
          <w:szCs w:val="28"/>
        </w:rPr>
        <w:t>:</w:t>
      </w:r>
    </w:p>
    <w:p w:rsidR="00C11B69" w:rsidRDefault="00D054B7" w:rsidP="00D5684D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43B6">
        <w:rPr>
          <w:sz w:val="28"/>
          <w:szCs w:val="28"/>
        </w:rPr>
        <w:t xml:space="preserve">от 23.03.2016 № 9-54 «Об утверждении Исчерпывающего перечня процедур в сфере жилищного строительства на территории городского округа Похвистнево </w:t>
      </w:r>
      <w:r w:rsidR="00C11B69">
        <w:rPr>
          <w:sz w:val="28"/>
          <w:szCs w:val="28"/>
        </w:rPr>
        <w:t>Самарской области»</w:t>
      </w:r>
      <w:r w:rsidR="00D5684D">
        <w:rPr>
          <w:sz w:val="28"/>
          <w:szCs w:val="28"/>
        </w:rPr>
        <w:t>;</w:t>
      </w:r>
    </w:p>
    <w:p w:rsidR="009534A3" w:rsidRDefault="009534A3" w:rsidP="009534A3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23.03.2016 № 9-55 «Об утверждении Порядка  предоставления разрешения на осуществление земляных работ» (в первом чтении);</w:t>
      </w:r>
    </w:p>
    <w:p w:rsidR="009534A3" w:rsidRPr="00C11B69" w:rsidRDefault="009534A3" w:rsidP="00D5684D">
      <w:pPr>
        <w:pStyle w:val="ac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от 23.03.2016 № 9-56 «Об утверждении Порядка  предоставления порубочного билета и (или) разрешения на пересадку деревьев и кустарников» (в первом чтении);</w:t>
      </w:r>
    </w:p>
    <w:p w:rsidR="00AA39C4" w:rsidRDefault="00D054B7" w:rsidP="00D5684D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21.04.2016 № 10-66 «Об утверждении Порядка  предоставления разрешения на осуществление земляных работ»</w:t>
      </w:r>
      <w:r w:rsidR="00D5684D">
        <w:rPr>
          <w:sz w:val="28"/>
          <w:szCs w:val="28"/>
        </w:rPr>
        <w:t>;</w:t>
      </w:r>
    </w:p>
    <w:p w:rsidR="00D054B7" w:rsidRPr="00D054B7" w:rsidRDefault="00D054B7" w:rsidP="00D5684D">
      <w:pPr>
        <w:pStyle w:val="ac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от 21.04.2016 № 10-67 «Об утверждении Порядка  предоставления порубочного билета и (или) разрешения на пересадку деревьев и кустарни</w:t>
      </w:r>
      <w:r w:rsidR="006861B4">
        <w:rPr>
          <w:sz w:val="28"/>
          <w:szCs w:val="28"/>
        </w:rPr>
        <w:t>ков</w:t>
      </w:r>
      <w:r>
        <w:rPr>
          <w:sz w:val="28"/>
          <w:szCs w:val="28"/>
        </w:rPr>
        <w:t>»</w:t>
      </w:r>
      <w:r w:rsidR="00D5684D">
        <w:rPr>
          <w:sz w:val="28"/>
          <w:szCs w:val="28"/>
        </w:rPr>
        <w:t>;</w:t>
      </w:r>
    </w:p>
    <w:p w:rsidR="006861B4" w:rsidRPr="00D054B7" w:rsidRDefault="006861B4" w:rsidP="00D5684D">
      <w:pPr>
        <w:pStyle w:val="ac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от 21.04.2016 № 10-68 «Об утверждении </w:t>
      </w:r>
      <w:proofErr w:type="gramStart"/>
      <w:r>
        <w:rPr>
          <w:sz w:val="28"/>
          <w:szCs w:val="28"/>
        </w:rPr>
        <w:t>Порядка  согласования схемы движения транспорта</w:t>
      </w:r>
      <w:proofErr w:type="gramEnd"/>
      <w:r>
        <w:rPr>
          <w:sz w:val="28"/>
          <w:szCs w:val="28"/>
        </w:rPr>
        <w:t xml:space="preserve"> и пешеходов на период проведения работ на проезжей части»</w:t>
      </w:r>
      <w:r w:rsidR="0002639F">
        <w:rPr>
          <w:sz w:val="28"/>
          <w:szCs w:val="28"/>
        </w:rPr>
        <w:t xml:space="preserve"> (в первом чтении)</w:t>
      </w:r>
      <w:r w:rsidR="00D5684D">
        <w:rPr>
          <w:sz w:val="28"/>
          <w:szCs w:val="28"/>
        </w:rPr>
        <w:t>;</w:t>
      </w:r>
    </w:p>
    <w:p w:rsidR="006861B4" w:rsidRDefault="006861B4" w:rsidP="00D5684D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21.04.2016 № 10-69 «Об утверждении Порядка  проведения контрольно-геодезической  съемки и передаче исполнительной документации в уполномоченный орган Администрации городского округа Похвистнево»</w:t>
      </w:r>
      <w:r w:rsidR="00D5684D">
        <w:rPr>
          <w:sz w:val="28"/>
          <w:szCs w:val="28"/>
        </w:rPr>
        <w:t>;</w:t>
      </w:r>
    </w:p>
    <w:p w:rsidR="009534A3" w:rsidRDefault="009534A3" w:rsidP="00D5684D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25.05.2016 № 12-79 «Об утверждении </w:t>
      </w:r>
      <w:proofErr w:type="gramStart"/>
      <w:r>
        <w:rPr>
          <w:sz w:val="28"/>
          <w:szCs w:val="28"/>
        </w:rPr>
        <w:t>Порядка согласования схемы движения транспорта</w:t>
      </w:r>
      <w:proofErr w:type="gramEnd"/>
      <w:r>
        <w:rPr>
          <w:sz w:val="28"/>
          <w:szCs w:val="28"/>
        </w:rPr>
        <w:t xml:space="preserve"> и пешеходов на период про</w:t>
      </w:r>
      <w:r w:rsidR="00AA39C4">
        <w:rPr>
          <w:sz w:val="28"/>
          <w:szCs w:val="28"/>
        </w:rPr>
        <w:t>ведения работ на проезжей части»;</w:t>
      </w:r>
    </w:p>
    <w:p w:rsidR="0002639F" w:rsidRDefault="0002639F" w:rsidP="00D5684D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15.06.2016 № 13-90 «Об утверждении Порядка  предоставления заключения о соответствии проектной документации сводному плану подземных коммуникаций и сооружений» (в первом чтении);</w:t>
      </w:r>
    </w:p>
    <w:p w:rsidR="00AA39C4" w:rsidRDefault="00AA39C4" w:rsidP="00AA39C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15.06.2016 № 13-91 «Об утверждении Порядка согласования проведения работ в технических и охранных зонах» (в первом чтении);</w:t>
      </w:r>
    </w:p>
    <w:p w:rsidR="00AA39C4" w:rsidRDefault="00AA39C4" w:rsidP="00AA39C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A39C4" w:rsidRDefault="00AA39C4" w:rsidP="00D5684D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2639F" w:rsidRDefault="0002639F" w:rsidP="00D5684D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15.06.2016 № 13-93 «Об утверждении </w:t>
      </w:r>
      <w:r w:rsidRPr="00D5519A">
        <w:rPr>
          <w:bCs/>
          <w:sz w:val="28"/>
          <w:szCs w:val="28"/>
        </w:rPr>
        <w:t>Поряд</w:t>
      </w:r>
      <w:r>
        <w:rPr>
          <w:bCs/>
          <w:sz w:val="28"/>
          <w:szCs w:val="28"/>
        </w:rPr>
        <w:t>ка</w:t>
      </w:r>
      <w:r w:rsidRPr="00D551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выдачи разрешения на перемещение отходов строительства, сноса зданий и сооружений, в том числе грунтов</w:t>
      </w:r>
      <w:r>
        <w:rPr>
          <w:sz w:val="28"/>
          <w:szCs w:val="28"/>
        </w:rPr>
        <w:t>»</w:t>
      </w:r>
      <w:r w:rsidRPr="0002639F">
        <w:rPr>
          <w:sz w:val="28"/>
          <w:szCs w:val="28"/>
        </w:rPr>
        <w:t xml:space="preserve"> </w:t>
      </w:r>
      <w:r>
        <w:rPr>
          <w:sz w:val="28"/>
          <w:szCs w:val="28"/>
        </w:rPr>
        <w:t>(в первом чтении);</w:t>
      </w:r>
    </w:p>
    <w:p w:rsidR="006861B4" w:rsidRPr="00D054B7" w:rsidRDefault="006861B4" w:rsidP="00D5684D">
      <w:pPr>
        <w:pStyle w:val="ac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от 28.06.2017 № 27-184 «Об утверждении Порядка  предоставления заключения о соответствии проектной документации сводному плану подземных коммуникаций и сооружений»</w:t>
      </w:r>
      <w:r w:rsidR="00D5684D">
        <w:rPr>
          <w:sz w:val="28"/>
          <w:szCs w:val="28"/>
        </w:rPr>
        <w:t>;</w:t>
      </w:r>
    </w:p>
    <w:p w:rsidR="009E08F6" w:rsidRPr="00D054B7" w:rsidRDefault="009E08F6" w:rsidP="00D5684D">
      <w:pPr>
        <w:pStyle w:val="ac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от 28.06.2017 № 27-185 «Об утверждении Порядка согласования проведения работ в технических и охранных зонах»</w:t>
      </w:r>
      <w:r w:rsidR="00D5684D">
        <w:rPr>
          <w:sz w:val="28"/>
          <w:szCs w:val="28"/>
        </w:rPr>
        <w:t>;</w:t>
      </w:r>
    </w:p>
    <w:p w:rsidR="009E08F6" w:rsidRPr="00D054B7" w:rsidRDefault="009E08F6" w:rsidP="00D5684D">
      <w:pPr>
        <w:pStyle w:val="ac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от 28.06.2017 № 27-186 «Об утверждении </w:t>
      </w:r>
      <w:r w:rsidRPr="00D5519A">
        <w:rPr>
          <w:bCs/>
          <w:sz w:val="28"/>
          <w:szCs w:val="28"/>
        </w:rPr>
        <w:t>Поряд</w:t>
      </w:r>
      <w:r>
        <w:rPr>
          <w:bCs/>
          <w:sz w:val="28"/>
          <w:szCs w:val="28"/>
        </w:rPr>
        <w:t>ка</w:t>
      </w:r>
      <w:r w:rsidRPr="00D5519A">
        <w:rPr>
          <w:bCs/>
          <w:sz w:val="28"/>
          <w:szCs w:val="28"/>
        </w:rPr>
        <w:t xml:space="preserve"> предоставления решения о согласовании архитектурно-градостроительного облика объекта</w:t>
      </w:r>
      <w:r>
        <w:rPr>
          <w:sz w:val="28"/>
          <w:szCs w:val="28"/>
        </w:rPr>
        <w:t>».</w:t>
      </w:r>
    </w:p>
    <w:p w:rsidR="009E08F6" w:rsidRPr="00D054B7" w:rsidRDefault="009E08F6" w:rsidP="00D5684D">
      <w:pPr>
        <w:pStyle w:val="ac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от 28.06.2017 № 27-187 «Об утверждении </w:t>
      </w:r>
      <w:r w:rsidRPr="00D5519A">
        <w:rPr>
          <w:bCs/>
          <w:sz w:val="28"/>
          <w:szCs w:val="28"/>
        </w:rPr>
        <w:t>Поряд</w:t>
      </w:r>
      <w:r>
        <w:rPr>
          <w:bCs/>
          <w:sz w:val="28"/>
          <w:szCs w:val="28"/>
        </w:rPr>
        <w:t>ка</w:t>
      </w:r>
      <w:r w:rsidRPr="00D551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выдачи разрешения на перемещение отходов строительства, сноса зданий и сооружений, в том числе грунтов</w:t>
      </w:r>
      <w:r>
        <w:rPr>
          <w:sz w:val="28"/>
          <w:szCs w:val="28"/>
        </w:rPr>
        <w:t>»</w:t>
      </w:r>
      <w:r w:rsidR="00D5684D">
        <w:rPr>
          <w:sz w:val="28"/>
          <w:szCs w:val="28"/>
        </w:rPr>
        <w:t>;</w:t>
      </w:r>
    </w:p>
    <w:p w:rsidR="00BC5A92" w:rsidRPr="00C11B69" w:rsidRDefault="00D5684D" w:rsidP="00D5684D">
      <w:pPr>
        <w:pStyle w:val="ac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от</w:t>
      </w:r>
      <w:r w:rsidR="00D5519A" w:rsidRPr="00D5519A">
        <w:rPr>
          <w:color w:val="000000"/>
          <w:sz w:val="28"/>
          <w:szCs w:val="28"/>
        </w:rPr>
        <w:t xml:space="preserve"> </w:t>
      </w:r>
      <w:r w:rsidR="00BC5A92" w:rsidRPr="00D5519A">
        <w:rPr>
          <w:color w:val="000000"/>
          <w:sz w:val="28"/>
          <w:szCs w:val="28"/>
        </w:rPr>
        <w:t>20.05.2020 №67-390</w:t>
      </w:r>
      <w:r w:rsidR="00D5519A" w:rsidRPr="00D5519A">
        <w:rPr>
          <w:color w:val="000000"/>
          <w:sz w:val="28"/>
          <w:szCs w:val="28"/>
        </w:rPr>
        <w:t xml:space="preserve"> «</w:t>
      </w:r>
      <w:r w:rsidR="00BC5A92" w:rsidRPr="00D5519A">
        <w:rPr>
          <w:color w:val="000000"/>
          <w:sz w:val="28"/>
          <w:szCs w:val="28"/>
        </w:rPr>
        <w:t>О внесении изменений в Порядок предоставления решения о согласовании архитектурно-градостроительного облика объекта, утвержденный решением Думы городского округа Похвистнево от 28.06.2017 № 27-186</w:t>
      </w:r>
      <w:r w:rsidR="00D5519A" w:rsidRPr="00D5519A">
        <w:rPr>
          <w:color w:val="000000"/>
          <w:sz w:val="28"/>
          <w:szCs w:val="28"/>
        </w:rPr>
        <w:t>»</w:t>
      </w:r>
      <w:r w:rsidR="00D5519A">
        <w:rPr>
          <w:color w:val="000000"/>
          <w:sz w:val="28"/>
          <w:szCs w:val="28"/>
        </w:rPr>
        <w:t>.</w:t>
      </w:r>
    </w:p>
    <w:p w:rsidR="005A5A63" w:rsidRPr="009E08F6" w:rsidRDefault="00FA7D63" w:rsidP="00D5684D">
      <w:pPr>
        <w:pStyle w:val="ac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E08F6">
        <w:rPr>
          <w:rFonts w:eastAsiaTheme="minorHAnsi"/>
          <w:sz w:val="28"/>
          <w:szCs w:val="28"/>
        </w:rPr>
        <w:t xml:space="preserve">Настоящее Решение вступает в силу со дня его </w:t>
      </w:r>
      <w:r w:rsidR="00D5684D">
        <w:rPr>
          <w:rFonts w:eastAsiaTheme="minorHAnsi"/>
          <w:sz w:val="28"/>
          <w:szCs w:val="28"/>
        </w:rPr>
        <w:t>подписания</w:t>
      </w:r>
      <w:r w:rsidR="005A5A63" w:rsidRPr="009E08F6">
        <w:rPr>
          <w:rFonts w:eastAsiaTheme="minorHAnsi"/>
          <w:sz w:val="28"/>
          <w:szCs w:val="28"/>
        </w:rPr>
        <w:t>.</w:t>
      </w:r>
    </w:p>
    <w:p w:rsidR="005A5A63" w:rsidRPr="00123395" w:rsidRDefault="00D5684D" w:rsidP="008408C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Theme="minorHAnsi" w:hAnsi="Times New Roman"/>
          <w:sz w:val="28"/>
          <w:szCs w:val="28"/>
        </w:rPr>
        <w:t>3.</w:t>
      </w:r>
      <w:r w:rsidR="008408CA">
        <w:rPr>
          <w:rFonts w:ascii="Times New Roman" w:eastAsiaTheme="minorHAnsi" w:hAnsi="Times New Roman"/>
          <w:sz w:val="28"/>
          <w:szCs w:val="28"/>
        </w:rPr>
        <w:t xml:space="preserve"> 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4D75F5" w:rsidRPr="00123395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4D75F5" w:rsidRPr="00123395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комитет </w:t>
      </w:r>
      <w:r w:rsidR="00973218" w:rsidRPr="00123395">
        <w:rPr>
          <w:rFonts w:ascii="Times New Roman" w:hAnsi="Times New Roman"/>
          <w:sz w:val="28"/>
          <w:szCs w:val="28"/>
        </w:rPr>
        <w:t>по жилищно-коммунальному хозяйству, экологии, промышленности, связи, транспорту, предпринимательству и малому бизнесу</w:t>
      </w:r>
      <w:r w:rsidR="004D75F5" w:rsidRPr="00123395">
        <w:rPr>
          <w:rFonts w:ascii="Times New Roman" w:eastAsiaTheme="minorHAnsi" w:hAnsi="Times New Roman"/>
          <w:sz w:val="28"/>
          <w:szCs w:val="28"/>
        </w:rPr>
        <w:t xml:space="preserve"> Думы городского округа Похвистнево Самарской области.</w:t>
      </w:r>
      <w:r w:rsidR="00973218" w:rsidRPr="0012339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408CA" w:rsidRDefault="008408CA" w:rsidP="008408CA">
      <w:pPr>
        <w:pStyle w:val="4"/>
        <w:keepNext w:val="0"/>
        <w:widowControl w:val="0"/>
        <w:tabs>
          <w:tab w:val="left" w:pos="0"/>
        </w:tabs>
        <w:suppressAutoHyphens w:val="0"/>
        <w:spacing w:before="0" w:after="0"/>
        <w:jc w:val="both"/>
      </w:pPr>
    </w:p>
    <w:p w:rsidR="005A5A63" w:rsidRPr="008408CA" w:rsidRDefault="00C35E5A" w:rsidP="008408CA">
      <w:pPr>
        <w:pStyle w:val="4"/>
        <w:keepNext w:val="0"/>
        <w:widowControl w:val="0"/>
        <w:tabs>
          <w:tab w:val="left" w:pos="0"/>
        </w:tabs>
        <w:suppressAutoHyphens w:val="0"/>
        <w:spacing w:before="0" w:after="0"/>
        <w:jc w:val="both"/>
      </w:pPr>
      <w:r w:rsidRPr="00123395">
        <w:t xml:space="preserve">Председатель Думы      </w:t>
      </w:r>
      <w:r w:rsidR="00D5519A">
        <w:t xml:space="preserve">      </w:t>
      </w:r>
      <w:r w:rsidRPr="00123395">
        <w:t xml:space="preserve">                 </w:t>
      </w:r>
      <w:r w:rsidRPr="00123395">
        <w:tab/>
      </w:r>
      <w:r w:rsidRPr="00123395">
        <w:tab/>
      </w:r>
      <w:r w:rsidRPr="00123395">
        <w:tab/>
      </w:r>
      <w:r w:rsidR="00A633BC" w:rsidRPr="00123395">
        <w:t xml:space="preserve">   </w:t>
      </w:r>
      <w:r w:rsidR="00D5519A">
        <w:t xml:space="preserve">       </w:t>
      </w:r>
      <w:r w:rsidR="00A633BC" w:rsidRPr="00123395">
        <w:t xml:space="preserve"> </w:t>
      </w:r>
      <w:r w:rsidR="006E62BE" w:rsidRPr="00123395">
        <w:t xml:space="preserve"> </w:t>
      </w:r>
      <w:r w:rsidRPr="00123395">
        <w:t xml:space="preserve">А.С. </w:t>
      </w:r>
      <w:proofErr w:type="spellStart"/>
      <w:r w:rsidRPr="00123395">
        <w:t>Шулайкин</w:t>
      </w:r>
      <w:proofErr w:type="spellEnd"/>
    </w:p>
    <w:p w:rsidR="008408CA" w:rsidRDefault="008408CA" w:rsidP="008408C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5E5A" w:rsidRPr="00123395" w:rsidRDefault="00C35E5A" w:rsidP="008408CA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23395">
        <w:rPr>
          <w:rFonts w:ascii="Times New Roman" w:hAnsi="Times New Roman"/>
          <w:b/>
          <w:bCs/>
          <w:sz w:val="28"/>
          <w:szCs w:val="28"/>
        </w:rPr>
        <w:lastRenderedPageBreak/>
        <w:t xml:space="preserve">Глава городского округа           </w:t>
      </w:r>
      <w:r w:rsidRPr="00123395">
        <w:rPr>
          <w:rFonts w:ascii="Times New Roman" w:hAnsi="Times New Roman"/>
          <w:b/>
          <w:bCs/>
          <w:sz w:val="28"/>
          <w:szCs w:val="28"/>
        </w:rPr>
        <w:tab/>
      </w:r>
      <w:r w:rsidRPr="00123395">
        <w:rPr>
          <w:rFonts w:ascii="Times New Roman" w:hAnsi="Times New Roman"/>
          <w:b/>
          <w:bCs/>
          <w:sz w:val="28"/>
          <w:szCs w:val="28"/>
        </w:rPr>
        <w:tab/>
      </w:r>
      <w:r w:rsidR="005A5A63" w:rsidRPr="00123395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4D75F5" w:rsidRPr="00123395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123395">
        <w:rPr>
          <w:rFonts w:ascii="Times New Roman" w:hAnsi="Times New Roman"/>
          <w:b/>
          <w:bCs/>
          <w:sz w:val="28"/>
          <w:szCs w:val="28"/>
        </w:rPr>
        <w:tab/>
      </w:r>
      <w:r w:rsidRPr="00123395">
        <w:rPr>
          <w:rFonts w:ascii="Times New Roman" w:hAnsi="Times New Roman"/>
          <w:b/>
          <w:bCs/>
          <w:sz w:val="28"/>
          <w:szCs w:val="28"/>
        </w:rPr>
        <w:tab/>
      </w:r>
      <w:r w:rsidR="00A633BC" w:rsidRPr="00123395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123395">
        <w:rPr>
          <w:rFonts w:ascii="Times New Roman" w:hAnsi="Times New Roman"/>
          <w:b/>
          <w:bCs/>
          <w:sz w:val="28"/>
          <w:szCs w:val="28"/>
        </w:rPr>
        <w:tab/>
      </w:r>
      <w:r w:rsidR="006E62BE" w:rsidRPr="00123395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D5519A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E8762C" w:rsidRPr="00123395">
        <w:rPr>
          <w:rFonts w:ascii="Times New Roman" w:hAnsi="Times New Roman"/>
          <w:b/>
          <w:sz w:val="28"/>
          <w:szCs w:val="28"/>
        </w:rPr>
        <w:t>С.П.</w:t>
      </w:r>
      <w:r w:rsidR="00D32E56" w:rsidRPr="00123395">
        <w:rPr>
          <w:rFonts w:ascii="Times New Roman" w:hAnsi="Times New Roman"/>
          <w:b/>
          <w:sz w:val="28"/>
          <w:szCs w:val="28"/>
        </w:rPr>
        <w:t xml:space="preserve"> </w:t>
      </w:r>
      <w:r w:rsidR="00E8762C" w:rsidRPr="00123395">
        <w:rPr>
          <w:rFonts w:ascii="Times New Roman" w:hAnsi="Times New Roman"/>
          <w:b/>
          <w:sz w:val="28"/>
          <w:szCs w:val="28"/>
        </w:rPr>
        <w:t>Попов</w:t>
      </w:r>
    </w:p>
    <w:sectPr w:rsidR="00C35E5A" w:rsidRPr="00123395" w:rsidSect="00D5519A">
      <w:pgSz w:w="11906" w:h="16838"/>
      <w:pgMar w:top="1134" w:right="850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5C3" w:rsidRDefault="00B325C3" w:rsidP="00486452">
      <w:pPr>
        <w:spacing w:after="0" w:line="240" w:lineRule="auto"/>
      </w:pPr>
      <w:r>
        <w:separator/>
      </w:r>
    </w:p>
  </w:endnote>
  <w:endnote w:type="continuationSeparator" w:id="0">
    <w:p w:rsidR="00B325C3" w:rsidRDefault="00B325C3" w:rsidP="0048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5C3" w:rsidRDefault="00B325C3" w:rsidP="00486452">
      <w:pPr>
        <w:spacing w:after="0" w:line="240" w:lineRule="auto"/>
      </w:pPr>
      <w:r>
        <w:separator/>
      </w:r>
    </w:p>
  </w:footnote>
  <w:footnote w:type="continuationSeparator" w:id="0">
    <w:p w:rsidR="00B325C3" w:rsidRDefault="00B325C3" w:rsidP="00486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62D5466"/>
    <w:multiLevelType w:val="hybridMultilevel"/>
    <w:tmpl w:val="9BA45E28"/>
    <w:lvl w:ilvl="0" w:tplc="F2A42B5A">
      <w:start w:val="1"/>
      <w:numFmt w:val="decimal"/>
      <w:lvlText w:val="%1."/>
      <w:lvlJc w:val="left"/>
      <w:pPr>
        <w:ind w:left="1909" w:hanging="12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35E5A"/>
    <w:rsid w:val="00000CF3"/>
    <w:rsid w:val="00014F80"/>
    <w:rsid w:val="00015B9B"/>
    <w:rsid w:val="000233D6"/>
    <w:rsid w:val="0002639F"/>
    <w:rsid w:val="00030EC8"/>
    <w:rsid w:val="000364FC"/>
    <w:rsid w:val="0003726E"/>
    <w:rsid w:val="00063A01"/>
    <w:rsid w:val="00063A6A"/>
    <w:rsid w:val="000814B5"/>
    <w:rsid w:val="00094EE3"/>
    <w:rsid w:val="00096AA2"/>
    <w:rsid w:val="000A529C"/>
    <w:rsid w:val="000B5EEB"/>
    <w:rsid w:val="000D2FDF"/>
    <w:rsid w:val="000E32B0"/>
    <w:rsid w:val="000E4DAA"/>
    <w:rsid w:val="000E73A9"/>
    <w:rsid w:val="000F56E9"/>
    <w:rsid w:val="000F791B"/>
    <w:rsid w:val="00100278"/>
    <w:rsid w:val="00104DD1"/>
    <w:rsid w:val="00116225"/>
    <w:rsid w:val="001203BB"/>
    <w:rsid w:val="00123395"/>
    <w:rsid w:val="0012784C"/>
    <w:rsid w:val="001437D2"/>
    <w:rsid w:val="00145264"/>
    <w:rsid w:val="00171648"/>
    <w:rsid w:val="00174FE1"/>
    <w:rsid w:val="00175B97"/>
    <w:rsid w:val="00195C5D"/>
    <w:rsid w:val="001C21BC"/>
    <w:rsid w:val="001C2F9A"/>
    <w:rsid w:val="001D3C86"/>
    <w:rsid w:val="001D6E66"/>
    <w:rsid w:val="001E7B75"/>
    <w:rsid w:val="001F040D"/>
    <w:rsid w:val="001F1BF8"/>
    <w:rsid w:val="002010C9"/>
    <w:rsid w:val="00213141"/>
    <w:rsid w:val="002150B9"/>
    <w:rsid w:val="00220708"/>
    <w:rsid w:val="00230AFE"/>
    <w:rsid w:val="002324CA"/>
    <w:rsid w:val="00244AC2"/>
    <w:rsid w:val="002452B5"/>
    <w:rsid w:val="00266D0D"/>
    <w:rsid w:val="00286D90"/>
    <w:rsid w:val="002927DD"/>
    <w:rsid w:val="00296068"/>
    <w:rsid w:val="00296C17"/>
    <w:rsid w:val="002A4EBB"/>
    <w:rsid w:val="002C5A6C"/>
    <w:rsid w:val="002D0844"/>
    <w:rsid w:val="002D1FE7"/>
    <w:rsid w:val="002E2778"/>
    <w:rsid w:val="00316A19"/>
    <w:rsid w:val="0034228C"/>
    <w:rsid w:val="00346294"/>
    <w:rsid w:val="00375DED"/>
    <w:rsid w:val="00375FA8"/>
    <w:rsid w:val="00377539"/>
    <w:rsid w:val="003839B0"/>
    <w:rsid w:val="00384307"/>
    <w:rsid w:val="00387051"/>
    <w:rsid w:val="0039061F"/>
    <w:rsid w:val="003A4B30"/>
    <w:rsid w:val="003B1B22"/>
    <w:rsid w:val="003B1DCF"/>
    <w:rsid w:val="003C51F8"/>
    <w:rsid w:val="003D183C"/>
    <w:rsid w:val="003D30F1"/>
    <w:rsid w:val="003F2B81"/>
    <w:rsid w:val="004151D6"/>
    <w:rsid w:val="00423F4E"/>
    <w:rsid w:val="00453133"/>
    <w:rsid w:val="00463AC9"/>
    <w:rsid w:val="00464A00"/>
    <w:rsid w:val="0047385F"/>
    <w:rsid w:val="00473A72"/>
    <w:rsid w:val="004757D5"/>
    <w:rsid w:val="00486452"/>
    <w:rsid w:val="0048674E"/>
    <w:rsid w:val="00486B70"/>
    <w:rsid w:val="004C2CA8"/>
    <w:rsid w:val="004C44B9"/>
    <w:rsid w:val="004C7287"/>
    <w:rsid w:val="004D079A"/>
    <w:rsid w:val="004D16DA"/>
    <w:rsid w:val="004D1BAD"/>
    <w:rsid w:val="004D1D55"/>
    <w:rsid w:val="004D5436"/>
    <w:rsid w:val="004D75F5"/>
    <w:rsid w:val="004E7808"/>
    <w:rsid w:val="004F0108"/>
    <w:rsid w:val="004F1C9E"/>
    <w:rsid w:val="00501F62"/>
    <w:rsid w:val="005110FA"/>
    <w:rsid w:val="0052016F"/>
    <w:rsid w:val="005205C4"/>
    <w:rsid w:val="005241D1"/>
    <w:rsid w:val="005258AE"/>
    <w:rsid w:val="00532760"/>
    <w:rsid w:val="00535555"/>
    <w:rsid w:val="00544257"/>
    <w:rsid w:val="005541EA"/>
    <w:rsid w:val="005652D8"/>
    <w:rsid w:val="0056739B"/>
    <w:rsid w:val="005727B3"/>
    <w:rsid w:val="0057338B"/>
    <w:rsid w:val="0058281D"/>
    <w:rsid w:val="005834D2"/>
    <w:rsid w:val="005837C9"/>
    <w:rsid w:val="005A5A63"/>
    <w:rsid w:val="005B3F04"/>
    <w:rsid w:val="005E1164"/>
    <w:rsid w:val="005E2AC9"/>
    <w:rsid w:val="005E6EB5"/>
    <w:rsid w:val="005E6ED3"/>
    <w:rsid w:val="005E77F9"/>
    <w:rsid w:val="005F5872"/>
    <w:rsid w:val="00602176"/>
    <w:rsid w:val="00611180"/>
    <w:rsid w:val="0063351F"/>
    <w:rsid w:val="00634D13"/>
    <w:rsid w:val="006371FC"/>
    <w:rsid w:val="00666359"/>
    <w:rsid w:val="00675698"/>
    <w:rsid w:val="00676F00"/>
    <w:rsid w:val="006861B4"/>
    <w:rsid w:val="00686F8F"/>
    <w:rsid w:val="006A5113"/>
    <w:rsid w:val="006D18FC"/>
    <w:rsid w:val="006E3378"/>
    <w:rsid w:val="006E62BE"/>
    <w:rsid w:val="006E737A"/>
    <w:rsid w:val="006F4C38"/>
    <w:rsid w:val="006F6C57"/>
    <w:rsid w:val="007001DC"/>
    <w:rsid w:val="00703B97"/>
    <w:rsid w:val="00703EA9"/>
    <w:rsid w:val="00704581"/>
    <w:rsid w:val="007154F1"/>
    <w:rsid w:val="00720886"/>
    <w:rsid w:val="007241E2"/>
    <w:rsid w:val="00733314"/>
    <w:rsid w:val="00741A24"/>
    <w:rsid w:val="00763589"/>
    <w:rsid w:val="0076578C"/>
    <w:rsid w:val="007736F7"/>
    <w:rsid w:val="00775306"/>
    <w:rsid w:val="00782F0A"/>
    <w:rsid w:val="00782F93"/>
    <w:rsid w:val="00787C32"/>
    <w:rsid w:val="0079222F"/>
    <w:rsid w:val="00795F3F"/>
    <w:rsid w:val="007A4B05"/>
    <w:rsid w:val="007B1FF9"/>
    <w:rsid w:val="007D1985"/>
    <w:rsid w:val="007D4CB5"/>
    <w:rsid w:val="007E1336"/>
    <w:rsid w:val="007E323B"/>
    <w:rsid w:val="007E44A6"/>
    <w:rsid w:val="007E5B26"/>
    <w:rsid w:val="008044AE"/>
    <w:rsid w:val="008078C3"/>
    <w:rsid w:val="008119D8"/>
    <w:rsid w:val="00817D0C"/>
    <w:rsid w:val="00822230"/>
    <w:rsid w:val="008243B6"/>
    <w:rsid w:val="008408CA"/>
    <w:rsid w:val="00852C39"/>
    <w:rsid w:val="00853780"/>
    <w:rsid w:val="008727C7"/>
    <w:rsid w:val="008735FF"/>
    <w:rsid w:val="00881734"/>
    <w:rsid w:val="00883CFD"/>
    <w:rsid w:val="0089287E"/>
    <w:rsid w:val="008B136D"/>
    <w:rsid w:val="008D2A98"/>
    <w:rsid w:val="008E593C"/>
    <w:rsid w:val="008F24A9"/>
    <w:rsid w:val="009153D0"/>
    <w:rsid w:val="00916C2D"/>
    <w:rsid w:val="00921CFF"/>
    <w:rsid w:val="0092558B"/>
    <w:rsid w:val="009269FF"/>
    <w:rsid w:val="00942B36"/>
    <w:rsid w:val="009443AF"/>
    <w:rsid w:val="009514DD"/>
    <w:rsid w:val="0095171E"/>
    <w:rsid w:val="009534A3"/>
    <w:rsid w:val="0096177D"/>
    <w:rsid w:val="00967A86"/>
    <w:rsid w:val="00971687"/>
    <w:rsid w:val="00971764"/>
    <w:rsid w:val="00973218"/>
    <w:rsid w:val="00976BB3"/>
    <w:rsid w:val="0099261F"/>
    <w:rsid w:val="009978AB"/>
    <w:rsid w:val="00997F56"/>
    <w:rsid w:val="009B107E"/>
    <w:rsid w:val="009B4BE0"/>
    <w:rsid w:val="009B720D"/>
    <w:rsid w:val="009C1CC3"/>
    <w:rsid w:val="009C5779"/>
    <w:rsid w:val="009D0E45"/>
    <w:rsid w:val="009D1295"/>
    <w:rsid w:val="009D76AC"/>
    <w:rsid w:val="009E08F6"/>
    <w:rsid w:val="009E682F"/>
    <w:rsid w:val="009F640B"/>
    <w:rsid w:val="00A03BFC"/>
    <w:rsid w:val="00A04357"/>
    <w:rsid w:val="00A07003"/>
    <w:rsid w:val="00A0709C"/>
    <w:rsid w:val="00A10333"/>
    <w:rsid w:val="00A14EF9"/>
    <w:rsid w:val="00A22003"/>
    <w:rsid w:val="00A26977"/>
    <w:rsid w:val="00A3080C"/>
    <w:rsid w:val="00A41821"/>
    <w:rsid w:val="00A42679"/>
    <w:rsid w:val="00A42EC2"/>
    <w:rsid w:val="00A50E86"/>
    <w:rsid w:val="00A54B76"/>
    <w:rsid w:val="00A5738F"/>
    <w:rsid w:val="00A633BC"/>
    <w:rsid w:val="00A72D15"/>
    <w:rsid w:val="00A942C6"/>
    <w:rsid w:val="00A94B3B"/>
    <w:rsid w:val="00A969F1"/>
    <w:rsid w:val="00A96BF7"/>
    <w:rsid w:val="00AA1EC2"/>
    <w:rsid w:val="00AA39C4"/>
    <w:rsid w:val="00AB3DDE"/>
    <w:rsid w:val="00AB3FAC"/>
    <w:rsid w:val="00AB4D61"/>
    <w:rsid w:val="00AB7EA4"/>
    <w:rsid w:val="00AC0997"/>
    <w:rsid w:val="00AC582C"/>
    <w:rsid w:val="00AD094B"/>
    <w:rsid w:val="00AD3320"/>
    <w:rsid w:val="00AD6D8A"/>
    <w:rsid w:val="00AE5F6B"/>
    <w:rsid w:val="00B00BA4"/>
    <w:rsid w:val="00B11340"/>
    <w:rsid w:val="00B21BB1"/>
    <w:rsid w:val="00B325C3"/>
    <w:rsid w:val="00B5044D"/>
    <w:rsid w:val="00B54E13"/>
    <w:rsid w:val="00B56DD0"/>
    <w:rsid w:val="00B600F9"/>
    <w:rsid w:val="00B62C8F"/>
    <w:rsid w:val="00B71B30"/>
    <w:rsid w:val="00B969A2"/>
    <w:rsid w:val="00BA01A4"/>
    <w:rsid w:val="00BA0CA7"/>
    <w:rsid w:val="00BA3AE6"/>
    <w:rsid w:val="00BA735A"/>
    <w:rsid w:val="00BC125B"/>
    <w:rsid w:val="00BC176A"/>
    <w:rsid w:val="00BC5279"/>
    <w:rsid w:val="00BC5A92"/>
    <w:rsid w:val="00BD1C05"/>
    <w:rsid w:val="00BD46EC"/>
    <w:rsid w:val="00BE082D"/>
    <w:rsid w:val="00BE2546"/>
    <w:rsid w:val="00BE2810"/>
    <w:rsid w:val="00BF5B90"/>
    <w:rsid w:val="00BF69DD"/>
    <w:rsid w:val="00C06648"/>
    <w:rsid w:val="00C11821"/>
    <w:rsid w:val="00C11B69"/>
    <w:rsid w:val="00C17733"/>
    <w:rsid w:val="00C23F3B"/>
    <w:rsid w:val="00C25870"/>
    <w:rsid w:val="00C26A79"/>
    <w:rsid w:val="00C270C5"/>
    <w:rsid w:val="00C2716F"/>
    <w:rsid w:val="00C32374"/>
    <w:rsid w:val="00C35E5A"/>
    <w:rsid w:val="00C60D0A"/>
    <w:rsid w:val="00C7138C"/>
    <w:rsid w:val="00C827D9"/>
    <w:rsid w:val="00C83AAD"/>
    <w:rsid w:val="00C87A5F"/>
    <w:rsid w:val="00C9745F"/>
    <w:rsid w:val="00CA48D5"/>
    <w:rsid w:val="00CA6A93"/>
    <w:rsid w:val="00CA7AA2"/>
    <w:rsid w:val="00CC13CC"/>
    <w:rsid w:val="00CC23EE"/>
    <w:rsid w:val="00CD41D9"/>
    <w:rsid w:val="00CE2CF6"/>
    <w:rsid w:val="00CF1257"/>
    <w:rsid w:val="00CF64C9"/>
    <w:rsid w:val="00D0078C"/>
    <w:rsid w:val="00D054B7"/>
    <w:rsid w:val="00D0640B"/>
    <w:rsid w:val="00D10078"/>
    <w:rsid w:val="00D27BB2"/>
    <w:rsid w:val="00D31F75"/>
    <w:rsid w:val="00D32E56"/>
    <w:rsid w:val="00D34B59"/>
    <w:rsid w:val="00D5519A"/>
    <w:rsid w:val="00D55848"/>
    <w:rsid w:val="00D5684D"/>
    <w:rsid w:val="00D76DEF"/>
    <w:rsid w:val="00D812E1"/>
    <w:rsid w:val="00D86EDC"/>
    <w:rsid w:val="00D912C3"/>
    <w:rsid w:val="00DB48CB"/>
    <w:rsid w:val="00DB52C6"/>
    <w:rsid w:val="00DB5451"/>
    <w:rsid w:val="00DC098C"/>
    <w:rsid w:val="00DC0CCB"/>
    <w:rsid w:val="00DC296C"/>
    <w:rsid w:val="00DC3138"/>
    <w:rsid w:val="00DC4E50"/>
    <w:rsid w:val="00DC6B07"/>
    <w:rsid w:val="00DC718C"/>
    <w:rsid w:val="00DE26BD"/>
    <w:rsid w:val="00E000EF"/>
    <w:rsid w:val="00E000FD"/>
    <w:rsid w:val="00E20538"/>
    <w:rsid w:val="00E225C8"/>
    <w:rsid w:val="00E24998"/>
    <w:rsid w:val="00E4778E"/>
    <w:rsid w:val="00E52C34"/>
    <w:rsid w:val="00E57414"/>
    <w:rsid w:val="00E634CD"/>
    <w:rsid w:val="00E72481"/>
    <w:rsid w:val="00E8762C"/>
    <w:rsid w:val="00E94FED"/>
    <w:rsid w:val="00EA630F"/>
    <w:rsid w:val="00EB7090"/>
    <w:rsid w:val="00ED3928"/>
    <w:rsid w:val="00EE2940"/>
    <w:rsid w:val="00EE3F35"/>
    <w:rsid w:val="00F170B5"/>
    <w:rsid w:val="00F34029"/>
    <w:rsid w:val="00F441F5"/>
    <w:rsid w:val="00F60776"/>
    <w:rsid w:val="00F732A9"/>
    <w:rsid w:val="00F75565"/>
    <w:rsid w:val="00F9262A"/>
    <w:rsid w:val="00F958A9"/>
    <w:rsid w:val="00FA3C19"/>
    <w:rsid w:val="00FA7C73"/>
    <w:rsid w:val="00FA7D63"/>
    <w:rsid w:val="00FC0155"/>
    <w:rsid w:val="00FC7085"/>
    <w:rsid w:val="00FC76E4"/>
    <w:rsid w:val="00FD6F43"/>
    <w:rsid w:val="00FE07E8"/>
    <w:rsid w:val="00FE1441"/>
    <w:rsid w:val="00FE165D"/>
    <w:rsid w:val="00FE3705"/>
    <w:rsid w:val="00FE38FD"/>
    <w:rsid w:val="00FF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408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nhideWhenUsed/>
    <w:rsid w:val="009C57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08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E51BF-FC27-44DA-9F9D-292878DEE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 Евгения</dc:creator>
  <cp:lastModifiedBy>Голубь</cp:lastModifiedBy>
  <cp:revision>5</cp:revision>
  <cp:lastPrinted>2023-08-09T11:45:00Z</cp:lastPrinted>
  <dcterms:created xsi:type="dcterms:W3CDTF">2023-08-09T11:34:00Z</dcterms:created>
  <dcterms:modified xsi:type="dcterms:W3CDTF">2023-08-11T05:07:00Z</dcterms:modified>
</cp:coreProperties>
</file>